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4AB2A76F" w:rsidR="00CD2B6F" w:rsidRPr="00AB0C3D" w:rsidRDefault="001B22E5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Mission</w:t>
      </w:r>
      <w:r w:rsidR="00CD2B6F" w:rsidRPr="00AB0C3D">
        <w:rPr>
          <w:color w:val="D2232A" w:themeColor="accent3"/>
        </w:rPr>
        <w:t xml:space="preserve"> Cycle A</w:t>
      </w:r>
    </w:p>
    <w:p w14:paraId="1C9BFD97" w14:textId="4571A32C" w:rsidR="00682188" w:rsidRPr="00682188" w:rsidRDefault="001F729A" w:rsidP="00911CAA">
      <w:pPr>
        <w:pStyle w:val="Unit"/>
      </w:pPr>
      <w:r>
        <w:t>Unit</w:t>
      </w:r>
      <w:r w:rsidR="00CD2B6F">
        <w:t xml:space="preserve"> </w:t>
      </w:r>
      <w:r w:rsidR="00AF03A0">
        <w:t>4</w:t>
      </w:r>
      <w:r>
        <w:t>:</w:t>
      </w:r>
      <w:r w:rsidR="000E66D7">
        <w:tab/>
      </w:r>
      <w:r w:rsidR="003C4BAF">
        <w:t xml:space="preserve"> </w:t>
      </w:r>
      <w:r w:rsidR="00AF03A0">
        <w:t>How do we become missionary disciples of Jesus Christ?</w:t>
      </w:r>
    </w:p>
    <w:p w14:paraId="18285D60" w14:textId="7B53D022" w:rsidR="00D242A8" w:rsidRDefault="00CD2B6F" w:rsidP="00911CAA">
      <w:pPr>
        <w:pStyle w:val="Topic"/>
      </w:pPr>
      <w:r>
        <w:t>Theme</w:t>
      </w:r>
      <w:r w:rsidR="00AF03A0">
        <w:t xml:space="preserve"> 4</w:t>
      </w:r>
      <w:r w:rsidR="00D242A8" w:rsidRPr="00682188">
        <w:t>:</w:t>
      </w:r>
      <w:r w:rsidR="000E66D7">
        <w:tab/>
      </w:r>
      <w:r w:rsidR="003C4BAF">
        <w:t xml:space="preserve"> </w:t>
      </w:r>
      <w:r w:rsidR="00AF03A0">
        <w:t>Discernment of Gifts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572389A8" w:rsidR="001E2968" w:rsidRDefault="00CF7B3D" w:rsidP="00EF0534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MA.</w:t>
      </w:r>
      <w:r w:rsidR="00EF0534">
        <w:rPr>
          <w:rFonts w:eastAsiaTheme="majorEastAsia"/>
          <w:sz w:val="22"/>
        </w:rPr>
        <w:t xml:space="preserve">6.1.8 – </w:t>
      </w:r>
      <w:r w:rsidR="00EF0534" w:rsidRPr="00EF0534">
        <w:rPr>
          <w:rFonts w:eastAsiaTheme="majorEastAsia"/>
          <w:bCs w:val="0"/>
          <w:sz w:val="22"/>
        </w:rPr>
        <w:t>By its very nature the Church is missionary and the faithful are called by God as lay,</w:t>
      </w:r>
      <w:r w:rsidR="00EF0534">
        <w:rPr>
          <w:rFonts w:eastAsiaTheme="majorEastAsia"/>
          <w:bCs w:val="0"/>
          <w:sz w:val="22"/>
        </w:rPr>
        <w:t xml:space="preserve"> </w:t>
      </w:r>
      <w:r w:rsidR="00EF0534" w:rsidRPr="00EF0534">
        <w:rPr>
          <w:rFonts w:eastAsiaTheme="majorEastAsia"/>
          <w:bCs w:val="0"/>
          <w:sz w:val="22"/>
        </w:rPr>
        <w:t>ordained, or religious to take on the mission of Jesus Christ. Those called are to bring</w:t>
      </w:r>
      <w:r w:rsidR="00EF0534">
        <w:rPr>
          <w:rFonts w:eastAsiaTheme="majorEastAsia"/>
          <w:bCs w:val="0"/>
          <w:sz w:val="22"/>
        </w:rPr>
        <w:t xml:space="preserve"> </w:t>
      </w:r>
      <w:r w:rsidR="00EF0534" w:rsidRPr="00EF0534">
        <w:rPr>
          <w:rFonts w:eastAsiaTheme="majorEastAsia"/>
          <w:bCs w:val="0"/>
          <w:sz w:val="22"/>
        </w:rPr>
        <w:t>the Gospel by word and deed to all peoples and to every situation of work, education,</w:t>
      </w:r>
      <w:r w:rsidR="00EF0534">
        <w:rPr>
          <w:rFonts w:eastAsiaTheme="majorEastAsia"/>
          <w:bCs w:val="0"/>
          <w:sz w:val="22"/>
        </w:rPr>
        <w:t xml:space="preserve"> </w:t>
      </w:r>
      <w:r w:rsidR="00EF0534" w:rsidRPr="00EF0534">
        <w:rPr>
          <w:rFonts w:eastAsiaTheme="majorEastAsia"/>
          <w:bCs w:val="0"/>
          <w:sz w:val="22"/>
        </w:rPr>
        <w:t>culture, and communal life in which human beings find themselves.</w:t>
      </w:r>
    </w:p>
    <w:p w14:paraId="1641AEDF" w14:textId="1C989BD7" w:rsidR="00EF0534" w:rsidRDefault="00765228" w:rsidP="00765228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MA.6.1.9 – </w:t>
      </w:r>
      <w:r w:rsidRPr="00765228">
        <w:rPr>
          <w:rFonts w:eastAsiaTheme="majorEastAsia"/>
          <w:bCs w:val="0"/>
          <w:sz w:val="22"/>
        </w:rPr>
        <w:t>One's response to God by faith must be free, and therefore nobody is to be forced to</w:t>
      </w:r>
      <w:r>
        <w:rPr>
          <w:rFonts w:eastAsiaTheme="majorEastAsia"/>
          <w:bCs w:val="0"/>
          <w:sz w:val="22"/>
        </w:rPr>
        <w:t xml:space="preserve"> </w:t>
      </w:r>
      <w:r w:rsidRPr="00765228">
        <w:rPr>
          <w:rFonts w:eastAsiaTheme="majorEastAsia"/>
          <w:bCs w:val="0"/>
          <w:sz w:val="22"/>
        </w:rPr>
        <w:t>embrace the faith against their will. The act of faith by its very nature is a free act.</w:t>
      </w:r>
    </w:p>
    <w:p w14:paraId="1F643D1F" w14:textId="26A9F4BC" w:rsidR="00E65882" w:rsidRDefault="00E65882" w:rsidP="00E6588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MA.6.2.1 – </w:t>
      </w:r>
      <w:r w:rsidRPr="00E65882">
        <w:rPr>
          <w:rFonts w:eastAsiaTheme="majorEastAsia"/>
          <w:bCs w:val="0"/>
          <w:sz w:val="22"/>
        </w:rPr>
        <w:t>Central to the unique human and Christian vocations each individual received from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God, is the call to be good stewards of those gifts. Through the divine-human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relationship of Church and the world, God provides every person opportunities to carry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out the mission of the Church, in their particular circumstances, using their unique</w:t>
      </w:r>
      <w:r>
        <w:rPr>
          <w:rFonts w:eastAsiaTheme="majorEastAsia"/>
          <w:bCs w:val="0"/>
          <w:sz w:val="22"/>
        </w:rPr>
        <w:t xml:space="preserve"> </w:t>
      </w:r>
      <w:r w:rsidRPr="00E65882">
        <w:rPr>
          <w:rFonts w:eastAsiaTheme="majorEastAsia"/>
          <w:bCs w:val="0"/>
          <w:sz w:val="22"/>
        </w:rPr>
        <w:t>talents. In doing so generously, one sanctifies the world by words and deeds.</w:t>
      </w:r>
    </w:p>
    <w:p w14:paraId="2FB0BD87" w14:textId="7340FE3B" w:rsidR="00C34C88" w:rsidRDefault="00C34C88" w:rsidP="00C34C88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MA.6.2.3 – </w:t>
      </w:r>
      <w:r w:rsidRPr="00C34C88">
        <w:rPr>
          <w:rFonts w:eastAsiaTheme="majorEastAsia"/>
          <w:bCs w:val="0"/>
          <w:sz w:val="22"/>
        </w:rPr>
        <w:t>Each individual Christian: clergy, religious, layperson, married, single, adult, and child,</w:t>
      </w:r>
      <w:r>
        <w:rPr>
          <w:rFonts w:eastAsiaTheme="majorEastAsia"/>
          <w:bCs w:val="0"/>
          <w:sz w:val="22"/>
        </w:rPr>
        <w:t xml:space="preserve"> </w:t>
      </w:r>
      <w:r w:rsidRPr="00C34C88">
        <w:rPr>
          <w:rFonts w:eastAsiaTheme="majorEastAsia"/>
          <w:bCs w:val="0"/>
          <w:sz w:val="22"/>
        </w:rPr>
        <w:t>has a personal vocation. God intends each person to play a unique role in carrying out</w:t>
      </w:r>
      <w:r>
        <w:rPr>
          <w:rFonts w:eastAsiaTheme="majorEastAsia"/>
          <w:bCs w:val="0"/>
          <w:sz w:val="22"/>
        </w:rPr>
        <w:t xml:space="preserve"> </w:t>
      </w:r>
      <w:r w:rsidRPr="00C34C88">
        <w:rPr>
          <w:rFonts w:eastAsiaTheme="majorEastAsia"/>
          <w:bCs w:val="0"/>
          <w:sz w:val="22"/>
        </w:rPr>
        <w:t>the divine plan.</w:t>
      </w:r>
    </w:p>
    <w:p w14:paraId="11F08491" w14:textId="1944764A" w:rsidR="00FA44FF" w:rsidRPr="00FA44FF" w:rsidRDefault="00FA44FF" w:rsidP="00FA44FF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MA.6.2.8. – </w:t>
      </w:r>
      <w:r w:rsidRPr="00FA44FF">
        <w:rPr>
          <w:rFonts w:eastAsiaTheme="majorEastAsia"/>
          <w:bCs w:val="0"/>
          <w:sz w:val="22"/>
        </w:rPr>
        <w:t>Lay people are called by God to make their apostolate, through the vigor of their</w:t>
      </w:r>
      <w:r>
        <w:rPr>
          <w:rFonts w:eastAsiaTheme="majorEastAsia"/>
          <w:bCs w:val="0"/>
          <w:sz w:val="22"/>
        </w:rPr>
        <w:t xml:space="preserve"> </w:t>
      </w:r>
      <w:r w:rsidRPr="00FA44FF">
        <w:rPr>
          <w:rFonts w:eastAsiaTheme="majorEastAsia"/>
          <w:bCs w:val="0"/>
          <w:sz w:val="22"/>
        </w:rPr>
        <w:t>Christian spirit, as leaven in the world.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6750D9A5" w:rsidR="00CD2B6F" w:rsidRPr="009F2DC8" w:rsidRDefault="001B22E5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4FA2AF01" w:rsidR="00A81BC5" w:rsidRPr="00AE0AA0" w:rsidRDefault="007759D7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6C4E6D">
              <w:rPr>
                <w:sz w:val="22"/>
              </w:rPr>
              <w:t xml:space="preserve">How can I discern what gifts </w:t>
            </w:r>
            <w:r w:rsidR="009453C2">
              <w:rPr>
                <w:sz w:val="22"/>
              </w:rPr>
              <w:t xml:space="preserve">God has given me to </w:t>
            </w:r>
            <w:r w:rsidR="00A56AFF">
              <w:rPr>
                <w:sz w:val="22"/>
              </w:rPr>
              <w:t>be an effective</w:t>
            </w:r>
            <w:r w:rsidR="00EF1786">
              <w:rPr>
                <w:sz w:val="22"/>
              </w:rPr>
              <w:t xml:space="preserve"> missionary disciple?</w:t>
            </w:r>
          </w:p>
        </w:tc>
      </w:tr>
      <w:tr w:rsidR="00505F2F" w:rsidRPr="00AE0AA0" w14:paraId="4932B7BE" w14:textId="77777777" w:rsidTr="00335D47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7D8B85A3" w14:textId="7A92B949" w:rsidR="00505F2F" w:rsidRPr="008F3533" w:rsidRDefault="00172944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72AEC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9.6.1.1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772AE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>Those who have come to faith in Jesus and have been joined with him in Baptism have an obligation to continue his mission by proclaiming the Gospel</w:t>
            </w:r>
            <w:r w:rsidR="00772AE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</w:t>
            </w:r>
            <w:r w:rsidR="00D103C7">
              <w:rPr>
                <w:rFonts w:eastAsia="Times New Roman" w:cstheme="minorHAnsi"/>
                <w:color w:val="000000"/>
                <w:sz w:val="22"/>
                <w:szCs w:val="22"/>
              </w:rPr>
              <w:t>CCC 849, 851)</w:t>
            </w:r>
          </w:p>
          <w:p w14:paraId="44BD0B65" w14:textId="02A9431A" w:rsidR="008F3533" w:rsidRPr="008F3533" w:rsidRDefault="008F3533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103C7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11.6.2.5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D103C7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8F3533">
              <w:rPr>
                <w:rFonts w:eastAsia="Times New Roman" w:cstheme="minorHAnsi"/>
                <w:color w:val="000000"/>
                <w:sz w:val="22"/>
                <w:szCs w:val="22"/>
              </w:rPr>
              <w:t>Christians are called to discern, accept and live out joyfully and generously the commitments, responsibilities, and roles to which God calls them</w:t>
            </w:r>
            <w:r w:rsidR="00D103C7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</w:t>
            </w:r>
            <w:r w:rsidR="00721296">
              <w:rPr>
                <w:rFonts w:eastAsia="Times New Roman" w:cstheme="minorHAnsi"/>
                <w:color w:val="000000"/>
                <w:sz w:val="22"/>
                <w:szCs w:val="22"/>
              </w:rPr>
              <w:t>CCC n/a).</w:t>
            </w:r>
          </w:p>
          <w:p w14:paraId="7852FDD2" w14:textId="33972B25" w:rsidR="00A22668" w:rsidRPr="00C43A3F" w:rsidRDefault="00A22668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21296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lastRenderedPageBreak/>
              <w:t>11.6.2.2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721296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An important </w:t>
            </w:r>
            <w:r w:rsidR="00721296"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>criterio</w:t>
            </w:r>
            <w:r w:rsidR="00721296" w:rsidRPr="00C43A3F">
              <w:rPr>
                <w:rFonts w:eastAsia="Times New Roman" w:cstheme="minorHAnsi"/>
                <w:bCs w:val="0"/>
                <w:color w:val="000000"/>
                <w:sz w:val="22"/>
                <w:szCs w:val="22"/>
              </w:rPr>
              <w:t>n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of vocational discernment is the fruit that comes from that choice</w:t>
            </w:r>
            <w:r w:rsidR="00721296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187</w:t>
            </w:r>
            <w:r w:rsidR="007737C6">
              <w:rPr>
                <w:rFonts w:eastAsia="Times New Roman" w:cstheme="minorHAnsi"/>
                <w:color w:val="000000"/>
                <w:sz w:val="22"/>
                <w:szCs w:val="22"/>
              </w:rPr>
              <w:t>9, 2331, 2461).</w:t>
            </w:r>
          </w:p>
          <w:p w14:paraId="63DA4FC2" w14:textId="7D549D98" w:rsidR="00C43A3F" w:rsidRPr="00172944" w:rsidRDefault="00C43A3F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530533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11.5.4.1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C43A3F">
              <w:rPr>
                <w:rFonts w:eastAsia="Times New Roman" w:cstheme="minorHAnsi"/>
                <w:color w:val="000000"/>
                <w:sz w:val="22"/>
                <w:szCs w:val="22"/>
              </w:rPr>
              <w:t>The faith community is called to provide opportunities for the meaningful development and sharing of the gifts and talents of every member</w:t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2179).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30F9AB9E" w14:textId="7F3A12D8" w:rsidR="00706530" w:rsidRPr="00326C9F" w:rsidRDefault="00706530" w:rsidP="00392C3C">
            <w:pPr>
              <w:pStyle w:val="TB1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530533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12D.6.2.1</w:t>
            </w:r>
            <w:r w:rsidRPr="00706530">
              <w:rPr>
                <w:rFonts w:cstheme="minorHAnsi"/>
                <w:sz w:val="22"/>
                <w:szCs w:val="22"/>
              </w:rPr>
              <w:t xml:space="preserve"> </w:t>
            </w:r>
            <w:r w:rsidR="00530533">
              <w:rPr>
                <w:rFonts w:cstheme="minorHAnsi"/>
                <w:sz w:val="22"/>
                <w:szCs w:val="22"/>
              </w:rPr>
              <w:t xml:space="preserve">– </w:t>
            </w:r>
            <w:r w:rsidRPr="00706530">
              <w:rPr>
                <w:rFonts w:eastAsia="Times New Roman" w:cstheme="minorHAnsi"/>
                <w:color w:val="000000"/>
                <w:sz w:val="22"/>
                <w:szCs w:val="22"/>
              </w:rPr>
              <w:t>God created the human person to live a life of holiness according to one’s own particular calling or vocation</w:t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br/>
            </w:r>
            <w:r w:rsidR="0053053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(CCC </w:t>
            </w:r>
            <w:r w:rsidR="00B765C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241, 356, 375, 376, 381, 384, 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t>1701).</w:t>
            </w:r>
          </w:p>
          <w:p w14:paraId="65C2F075" w14:textId="387D4649" w:rsidR="00505F2F" w:rsidRPr="00E96493" w:rsidRDefault="00AE7B7E" w:rsidP="00CE54C4">
            <w:pPr>
              <w:pStyle w:val="TB1"/>
              <w:rPr>
                <w:rFonts w:asciiTheme="majorHAnsi" w:hAnsiTheme="majorHAnsi" w:cstheme="majorHAnsi"/>
                <w:iCs/>
                <w:sz w:val="22"/>
              </w:rPr>
            </w:pPr>
            <w:r w:rsidRPr="00F13AB3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10.2.4.2</w:t>
            </w:r>
            <w:r w:rsidRPr="00AE7B7E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AE7B7E">
              <w:rPr>
                <w:rFonts w:eastAsia="Times New Roman" w:cstheme="minorHAnsi"/>
                <w:color w:val="000000"/>
                <w:sz w:val="22"/>
                <w:szCs w:val="22"/>
              </w:rPr>
              <w:t>One way in which one lives the discipleship demanded by Christian Baptism is by a life of stewardship in which, thankful for the gifts one has received, one gives generously for the good of the Church and those in need</w:t>
            </w:r>
            <w:r w:rsidR="00F13AB3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</w:t>
            </w:r>
            <w:r w:rsidR="00CE54C4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n/A).</w:t>
            </w:r>
          </w:p>
        </w:tc>
      </w:tr>
      <w:tr w:rsidR="00505F2F" w:rsidRPr="00AE0AA0" w14:paraId="540AFF0F" w14:textId="77777777" w:rsidTr="00CE54C4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03E39292" w:rsidR="00505F2F" w:rsidRPr="00CE54C4" w:rsidRDefault="00CE54C4" w:rsidP="00392C3C">
            <w:pPr>
              <w:pStyle w:val="TB1"/>
              <w:rPr>
                <w:rFonts w:asciiTheme="majorHAnsi" w:hAnsiTheme="majorHAnsi" w:cstheme="majorHAnsi"/>
                <w:i/>
                <w:iCs/>
                <w:sz w:val="22"/>
              </w:rPr>
            </w:pPr>
            <w:r w:rsidRPr="00CE54C4">
              <w:rPr>
                <w:i/>
                <w:iCs/>
                <w:sz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2E34EE02" w:rsidR="0072670F" w:rsidRPr="00F632D0" w:rsidRDefault="00F632D0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Genesis 12:1-4 – </w:t>
      </w:r>
      <w:r w:rsidRPr="00F632D0">
        <w:rPr>
          <w:color w:val="000000" w:themeColor="text1"/>
          <w:sz w:val="22"/>
        </w:rPr>
        <w:t>Call of Abram</w:t>
      </w:r>
    </w:p>
    <w:p w14:paraId="6D979FC5" w14:textId="5F8A9F29" w:rsidR="00F632D0" w:rsidRDefault="00012518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1 Samuel 3:1-10 – </w:t>
      </w:r>
      <w:r w:rsidRPr="00012518">
        <w:rPr>
          <w:sz w:val="22"/>
        </w:rPr>
        <w:t>Call of Samuel</w:t>
      </w:r>
    </w:p>
    <w:p w14:paraId="36C116DC" w14:textId="7CBA3228" w:rsidR="00012518" w:rsidRDefault="00EC1EF2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Isaiah </w:t>
      </w:r>
      <w:r w:rsidR="00BB49FF">
        <w:rPr>
          <w:sz w:val="22"/>
        </w:rPr>
        <w:t xml:space="preserve">6:1-8 – </w:t>
      </w:r>
      <w:r w:rsidR="00BB49FF" w:rsidRPr="00BB49FF">
        <w:rPr>
          <w:sz w:val="22"/>
        </w:rPr>
        <w:t>Call of Isaiah the prophet</w:t>
      </w:r>
    </w:p>
    <w:p w14:paraId="6C612ECB" w14:textId="5BD01DAE" w:rsidR="006A77DB" w:rsidRPr="000021F1" w:rsidRDefault="006A77DB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Matthew 4:1-11 – </w:t>
      </w:r>
      <w:r w:rsidRPr="006A77DB">
        <w:rPr>
          <w:sz w:val="22"/>
        </w:rPr>
        <w:t>Call of the fishermen to be disciples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27BA4424" w:rsidR="00425940" w:rsidRPr="00195FDB" w:rsidRDefault="00195FDB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Proverbs 1:7 – Fear of the Lord is the beginning of wisdom</w:t>
      </w:r>
    </w:p>
    <w:p w14:paraId="5E5AD481" w14:textId="5892E8A8" w:rsidR="00195FDB" w:rsidRPr="00E85FE7" w:rsidRDefault="00E85FE7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1 John 2:27 – The anointing you have received</w:t>
      </w:r>
    </w:p>
    <w:p w14:paraId="4D386893" w14:textId="380019B8" w:rsidR="00E85FE7" w:rsidRPr="000021F1" w:rsidRDefault="00E85FE7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1 </w:t>
      </w:r>
      <w:r w:rsidR="00996414">
        <w:rPr>
          <w:color w:val="000000" w:themeColor="text1"/>
          <w:sz w:val="22"/>
        </w:rPr>
        <w:t xml:space="preserve">Thessalonians 5:14-22 – Do not quench the Spirit 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523890B1" w:rsidR="00425940" w:rsidRPr="000021F1" w:rsidRDefault="009264B1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Live it! – “</w:t>
      </w:r>
      <w:r w:rsidR="00E400A1">
        <w:rPr>
          <w:color w:val="000000" w:themeColor="text1"/>
          <w:sz w:val="22"/>
        </w:rPr>
        <w:t>Top Ten Ways for Seeking God’s Will” – pg. 417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2153B4BB" w:rsidR="00425940" w:rsidRPr="000021F1" w:rsidRDefault="0096009C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2D2869CB" w14:textId="722BD0B9" w:rsidR="00B91FF2" w:rsidRPr="00BE4B5E" w:rsidRDefault="00BE4B5E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“Unleashed – Discernment” – Small Group Study Resource</w:t>
      </w:r>
    </w:p>
    <w:p w14:paraId="4539CAAB" w14:textId="5E9990F1" w:rsidR="00BE4B5E" w:rsidRPr="00D74993" w:rsidRDefault="00BE4B5E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“Unleashed – Charisms” – Small Group Study Resource</w:t>
      </w:r>
    </w:p>
    <w:p w14:paraId="42A7AC03" w14:textId="03F163BB" w:rsidR="00D74993" w:rsidRPr="000021F1" w:rsidRDefault="00D74993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“The Call” –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26F5DEE" w14:textId="2ACA6AED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05731B07" w14:textId="222BF472" w:rsidR="00B91FF2" w:rsidRDefault="00D74993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“Called” – 5 parts study on Discernment</w:t>
      </w:r>
    </w:p>
    <w:sdt>
      <w:sdtPr>
        <w:rPr>
          <w:b/>
          <w:i/>
          <w:color w:val="25408F" w:themeColor="accent1"/>
          <w:sz w:val="22"/>
          <w:szCs w:val="26"/>
        </w:rPr>
        <w:id w:val="1888672886"/>
        <w:lock w:val="contentLocked"/>
        <w:placeholder>
          <w:docPart w:val="488CC21AE7CF44349E7EEBC6AA71D2A0"/>
        </w:placeholder>
        <w15:appearance w15:val="hidden"/>
      </w:sdtPr>
      <w:sdtEndPr>
        <w:rPr>
          <w:i w:val="0"/>
        </w:rPr>
      </w:sdtEndPr>
      <w:sdtContent>
        <w:p w14:paraId="380406B5" w14:textId="18C7603A" w:rsidR="0096009C" w:rsidRPr="000E66D7" w:rsidRDefault="0096009C" w:rsidP="0096009C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0EF113ED" w14:textId="5B6BCB46" w:rsidR="0096009C" w:rsidRPr="0096009C" w:rsidRDefault="008B3B10" w:rsidP="0096009C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Questions: 113, </w:t>
      </w:r>
      <w:r w:rsidR="00FF6697">
        <w:rPr>
          <w:color w:val="000000" w:themeColor="text1"/>
          <w:sz w:val="22"/>
        </w:rPr>
        <w:t>119, 120</w:t>
      </w:r>
      <w:r w:rsidR="00767E75">
        <w:rPr>
          <w:color w:val="000000" w:themeColor="text1"/>
          <w:sz w:val="22"/>
        </w:rPr>
        <w:t>, 129, 257, 393,</w:t>
      </w:r>
      <w:r w:rsidR="00A74F3F">
        <w:rPr>
          <w:color w:val="000000" w:themeColor="text1"/>
          <w:sz w:val="22"/>
        </w:rPr>
        <w:t xml:space="preserve"> 398, 415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30B4B5E4" w:rsidR="00B91FF2" w:rsidRPr="000021F1" w:rsidRDefault="00A74F3F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Chosen – Lesson 23: “ How do I Build up the Kingdom?”</w:t>
      </w:r>
    </w:p>
    <w:sdt>
      <w:sdtPr>
        <w:id w:val="-1324732801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EB5FA" w14:textId="77777777" w:rsidR="007759D7" w:rsidRDefault="007759D7" w:rsidP="00433E99">
      <w:pPr>
        <w:spacing w:after="0" w:line="240" w:lineRule="auto"/>
      </w:pPr>
      <w:r>
        <w:separator/>
      </w:r>
    </w:p>
  </w:endnote>
  <w:endnote w:type="continuationSeparator" w:id="0">
    <w:p w14:paraId="05BFCB58" w14:textId="77777777" w:rsidR="007759D7" w:rsidRDefault="007759D7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229A715D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A74F3F">
            <w:rPr>
              <w:noProof/>
            </w:rPr>
            <w:t>Theme 4:</w:t>
          </w:r>
          <w:r w:rsidR="00A74F3F">
            <w:rPr>
              <w:noProof/>
            </w:rPr>
            <w:tab/>
            <w:t xml:space="preserve"> Discernment of Gifts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6C12590E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A74F3F">
            <w:rPr>
              <w:noProof/>
            </w:rPr>
            <w:t>Unit 4:</w:t>
          </w:r>
          <w:r w:rsidR="00A74F3F">
            <w:rPr>
              <w:noProof/>
            </w:rPr>
            <w:tab/>
            <w:t xml:space="preserve"> 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B281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844AB" w14:textId="77777777" w:rsidR="007759D7" w:rsidRDefault="007759D7" w:rsidP="00433E99">
      <w:pPr>
        <w:spacing w:after="0" w:line="240" w:lineRule="auto"/>
      </w:pPr>
      <w:r>
        <w:separator/>
      </w:r>
    </w:p>
  </w:footnote>
  <w:footnote w:type="continuationSeparator" w:id="0">
    <w:p w14:paraId="3E34C7E5" w14:textId="77777777" w:rsidR="007759D7" w:rsidRDefault="007759D7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356008785">
    <w:abstractNumId w:val="0"/>
  </w:num>
  <w:num w:numId="2" w16cid:durableId="682777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kwrwUA9tb3bCwAAAA="/>
  </w:docVars>
  <w:rsids>
    <w:rsidRoot w:val="00D242A8"/>
    <w:rsid w:val="000021F1"/>
    <w:rsid w:val="00012518"/>
    <w:rsid w:val="00084126"/>
    <w:rsid w:val="00091077"/>
    <w:rsid w:val="000B28B3"/>
    <w:rsid w:val="000D4FB3"/>
    <w:rsid w:val="000E66D7"/>
    <w:rsid w:val="00122DDE"/>
    <w:rsid w:val="0013194F"/>
    <w:rsid w:val="001510F1"/>
    <w:rsid w:val="00172944"/>
    <w:rsid w:val="0017777B"/>
    <w:rsid w:val="0018558E"/>
    <w:rsid w:val="00195FDB"/>
    <w:rsid w:val="001B22E5"/>
    <w:rsid w:val="001D2ED9"/>
    <w:rsid w:val="001E2968"/>
    <w:rsid w:val="001E6FE5"/>
    <w:rsid w:val="001F729A"/>
    <w:rsid w:val="00280C93"/>
    <w:rsid w:val="002F1C94"/>
    <w:rsid w:val="002F7D3E"/>
    <w:rsid w:val="00326C9F"/>
    <w:rsid w:val="00340135"/>
    <w:rsid w:val="003619F7"/>
    <w:rsid w:val="0039081B"/>
    <w:rsid w:val="00392C3C"/>
    <w:rsid w:val="003A00A2"/>
    <w:rsid w:val="003C4BAF"/>
    <w:rsid w:val="003D47C6"/>
    <w:rsid w:val="003E28E5"/>
    <w:rsid w:val="003E5473"/>
    <w:rsid w:val="00425940"/>
    <w:rsid w:val="00433E99"/>
    <w:rsid w:val="00467804"/>
    <w:rsid w:val="00497000"/>
    <w:rsid w:val="004A67D5"/>
    <w:rsid w:val="004C66E8"/>
    <w:rsid w:val="00504BC0"/>
    <w:rsid w:val="00505F2F"/>
    <w:rsid w:val="00530533"/>
    <w:rsid w:val="005433EA"/>
    <w:rsid w:val="005B2802"/>
    <w:rsid w:val="005B281C"/>
    <w:rsid w:val="005F16E8"/>
    <w:rsid w:val="00640C5F"/>
    <w:rsid w:val="00662AB9"/>
    <w:rsid w:val="006674FD"/>
    <w:rsid w:val="00682188"/>
    <w:rsid w:val="006A6897"/>
    <w:rsid w:val="006A77DB"/>
    <w:rsid w:val="006B32D1"/>
    <w:rsid w:val="006C4E6D"/>
    <w:rsid w:val="00701D95"/>
    <w:rsid w:val="00706530"/>
    <w:rsid w:val="00721296"/>
    <w:rsid w:val="0072670F"/>
    <w:rsid w:val="00765228"/>
    <w:rsid w:val="00767E75"/>
    <w:rsid w:val="00772AEC"/>
    <w:rsid w:val="007737C6"/>
    <w:rsid w:val="007759D7"/>
    <w:rsid w:val="007D392E"/>
    <w:rsid w:val="00883F82"/>
    <w:rsid w:val="008B3B10"/>
    <w:rsid w:val="008E3E8D"/>
    <w:rsid w:val="008F3533"/>
    <w:rsid w:val="00911CAA"/>
    <w:rsid w:val="009264B1"/>
    <w:rsid w:val="009453C2"/>
    <w:rsid w:val="00953F57"/>
    <w:rsid w:val="0096009C"/>
    <w:rsid w:val="0096419B"/>
    <w:rsid w:val="0096650A"/>
    <w:rsid w:val="00973168"/>
    <w:rsid w:val="00996414"/>
    <w:rsid w:val="009F2DC8"/>
    <w:rsid w:val="009F300D"/>
    <w:rsid w:val="00A037A3"/>
    <w:rsid w:val="00A22668"/>
    <w:rsid w:val="00A403C5"/>
    <w:rsid w:val="00A56AFF"/>
    <w:rsid w:val="00A74DBB"/>
    <w:rsid w:val="00A74F3F"/>
    <w:rsid w:val="00A81BC5"/>
    <w:rsid w:val="00AB0C3D"/>
    <w:rsid w:val="00AE0AA0"/>
    <w:rsid w:val="00AE7B7E"/>
    <w:rsid w:val="00AF03A0"/>
    <w:rsid w:val="00B27E15"/>
    <w:rsid w:val="00B765CC"/>
    <w:rsid w:val="00B854BF"/>
    <w:rsid w:val="00B910D9"/>
    <w:rsid w:val="00B91FF2"/>
    <w:rsid w:val="00BB49FF"/>
    <w:rsid w:val="00BD6263"/>
    <w:rsid w:val="00BE4B5E"/>
    <w:rsid w:val="00C34C88"/>
    <w:rsid w:val="00C3500B"/>
    <w:rsid w:val="00C428BE"/>
    <w:rsid w:val="00C43A3F"/>
    <w:rsid w:val="00CD2B6F"/>
    <w:rsid w:val="00CD72A1"/>
    <w:rsid w:val="00CE54C4"/>
    <w:rsid w:val="00CF7B3D"/>
    <w:rsid w:val="00D103C7"/>
    <w:rsid w:val="00D242A8"/>
    <w:rsid w:val="00D26F87"/>
    <w:rsid w:val="00D50655"/>
    <w:rsid w:val="00D74993"/>
    <w:rsid w:val="00DD235D"/>
    <w:rsid w:val="00DE021E"/>
    <w:rsid w:val="00DE7870"/>
    <w:rsid w:val="00E31F60"/>
    <w:rsid w:val="00E400A1"/>
    <w:rsid w:val="00E65882"/>
    <w:rsid w:val="00E85FE7"/>
    <w:rsid w:val="00E96493"/>
    <w:rsid w:val="00EA06A0"/>
    <w:rsid w:val="00EC1EF2"/>
    <w:rsid w:val="00EF0534"/>
    <w:rsid w:val="00EF1786"/>
    <w:rsid w:val="00F13AB3"/>
    <w:rsid w:val="00F34452"/>
    <w:rsid w:val="00F50426"/>
    <w:rsid w:val="00F632D0"/>
    <w:rsid w:val="00F74797"/>
    <w:rsid w:val="00F82775"/>
    <w:rsid w:val="00FA44FF"/>
    <w:rsid w:val="00FD777D"/>
    <w:rsid w:val="00FF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7D0F0E" w:rsidP="007D0F0E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488CC21AE7CF44349E7EEBC6AA71D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5A4C6-A775-4EBF-A954-2663C4E932CE}"/>
      </w:docPartPr>
      <w:docPartBody>
        <w:p w:rsidR="00000000" w:rsidRDefault="007D0F0E" w:rsidP="007D0F0E">
          <w:pPr>
            <w:pStyle w:val="488CC21AE7CF44349E7EEBC6AA71D2A0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2060781094">
    <w:abstractNumId w:val="1"/>
  </w:num>
  <w:num w:numId="2" w16cid:durableId="1148865935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77548"/>
    <w:rsid w:val="00134DD0"/>
    <w:rsid w:val="00290BC5"/>
    <w:rsid w:val="002D63B2"/>
    <w:rsid w:val="003023A1"/>
    <w:rsid w:val="00333B87"/>
    <w:rsid w:val="0040046A"/>
    <w:rsid w:val="00470FF9"/>
    <w:rsid w:val="00491ECB"/>
    <w:rsid w:val="00495997"/>
    <w:rsid w:val="005314EC"/>
    <w:rsid w:val="005A684D"/>
    <w:rsid w:val="006D4F2C"/>
    <w:rsid w:val="00705E78"/>
    <w:rsid w:val="007D0F0E"/>
    <w:rsid w:val="008B7F06"/>
    <w:rsid w:val="009170FD"/>
    <w:rsid w:val="00A11357"/>
    <w:rsid w:val="00A71308"/>
    <w:rsid w:val="00AF4AED"/>
    <w:rsid w:val="00BB5D28"/>
    <w:rsid w:val="00BB75F5"/>
    <w:rsid w:val="00C0194C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0F0E"/>
    <w:rPr>
      <w:color w:val="808080"/>
    </w:rPr>
  </w:style>
  <w:style w:type="paragraph" w:customStyle="1" w:styleId="9C1EBFD8509441F3876764E5C6C39C1F13">
    <w:name w:val="9C1EBFD8509441F3876764E5C6C39C1F13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488CC21AE7CF44349E7EEBC6AA71D2A0">
    <w:name w:val="488CC21AE7CF44349E7EEBC6AA71D2A0"/>
    <w:rsid w:val="007D0F0E"/>
  </w:style>
  <w:style w:type="paragraph" w:customStyle="1" w:styleId="3CD7694377CF48FBAE701807AB7D9C2A1">
    <w:name w:val="3CD7694377CF48FBAE701807AB7D9C2A1"/>
    <w:rsid w:val="0040046A"/>
    <w:pPr>
      <w:tabs>
        <w:tab w:val="num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8">
    <w:name w:val="6C4EB148D1D0471A88ED362BF4B14E27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8">
    <w:name w:val="D77FFDB9D8C94F1FBE8D2B7F1EA7E0D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8">
    <w:name w:val="6880E22DA7024F5883D7B9B3E03731A8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8">
    <w:name w:val="1F314CFE96554A56A6E5E45C0DD01B13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8">
    <w:name w:val="59242BD9A7EB4A89BE66ABB6BF58AE75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8">
    <w:name w:val="6DB4B05722FF474B829E047C4EEA0FAC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8">
    <w:name w:val="86C9BD6245124EE6BAF5B45042EC28E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8">
    <w:name w:val="A8227D54D3E649EEBBD189C74D836CA2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2E36477538554C32AB4FE185A14EC2A6">
    <w:name w:val="2E36477538554C32AB4FE185A14EC2A6"/>
    <w:rsid w:val="007D0F0E"/>
  </w:style>
  <w:style w:type="paragraph" w:customStyle="1" w:styleId="3CD7694377CF48FBAE701807AB7D9C2A">
    <w:name w:val="3CD7694377CF48FBAE701807AB7D9C2A"/>
    <w:rsid w:val="007D0F0E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DB4B05722FF474B829E047C4EEA0FAC">
    <w:name w:val="6DB4B05722FF474B829E047C4EEA0FAC"/>
    <w:rsid w:val="007D0F0E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">
    <w:name w:val="86C9BD6245124EE6BAF5B45042EC28E4"/>
    <w:rsid w:val="007D0F0E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2E36477538554C32AB4FE185A14EC2A61">
    <w:name w:val="2E36477538554C32AB4FE185A14EC2A61"/>
    <w:rsid w:val="007D0F0E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7D0F0E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2555C1-E275-418C-A102-4D032DE9D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1FE72-EFB0-44F1-AB44-DE3DB0B740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2A4D71-6F69-4F47-A604-94A5A70F1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EA16E-582C-4D45-AAB3-61D23B883A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59</cp:revision>
  <dcterms:created xsi:type="dcterms:W3CDTF">2022-02-28T14:36:00Z</dcterms:created>
  <dcterms:modified xsi:type="dcterms:W3CDTF">2022-06-07T16:41:00Z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